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3734" w14:textId="77777777" w:rsidR="00E4671A" w:rsidRDefault="00E4671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2A538A01" w14:textId="77777777" w:rsidR="00E4671A" w:rsidRDefault="002B7F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</w:rPr>
        <w:t xml:space="preserve">BOZZA </w:t>
      </w:r>
      <w:r>
        <w:rPr>
          <w:rFonts w:ascii="Arial" w:eastAsia="Arial" w:hAnsi="Arial" w:cs="Arial"/>
          <w:b/>
          <w:i/>
          <w:color w:val="000000"/>
        </w:rPr>
        <w:t>PIANO ANNUALE DELLE ATTIVITÀ – ANNO SCOLASTICO 202</w:t>
      </w:r>
      <w:r>
        <w:rPr>
          <w:rFonts w:ascii="Arial" w:eastAsia="Arial" w:hAnsi="Arial" w:cs="Arial"/>
          <w:b/>
          <w:i/>
        </w:rPr>
        <w:t>3</w:t>
      </w:r>
      <w:r>
        <w:rPr>
          <w:rFonts w:ascii="Arial" w:eastAsia="Arial" w:hAnsi="Arial" w:cs="Arial"/>
          <w:b/>
          <w:i/>
          <w:color w:val="000000"/>
        </w:rPr>
        <w:t>-202</w:t>
      </w:r>
      <w:r>
        <w:rPr>
          <w:rFonts w:ascii="Arial" w:eastAsia="Arial" w:hAnsi="Arial" w:cs="Arial"/>
          <w:b/>
          <w:i/>
        </w:rPr>
        <w:t>4</w:t>
      </w:r>
    </w:p>
    <w:p w14:paraId="61E2001C" w14:textId="77777777" w:rsidR="00E4671A" w:rsidRDefault="00E46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6"/>
        <w:ind w:right="4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bookmark=id.gjdgxs" w:colFirst="0" w:colLast="0"/>
      <w:bookmarkEnd w:id="1"/>
    </w:p>
    <w:tbl>
      <w:tblPr>
        <w:tblStyle w:val="a2"/>
        <w:tblW w:w="10935" w:type="dxa"/>
        <w:tblInd w:w="-486" w:type="dxa"/>
        <w:tblLayout w:type="fixed"/>
        <w:tblLook w:val="0000" w:firstRow="0" w:lastRow="0" w:firstColumn="0" w:lastColumn="0" w:noHBand="0" w:noVBand="0"/>
      </w:tblPr>
      <w:tblGrid>
        <w:gridCol w:w="660"/>
        <w:gridCol w:w="405"/>
        <w:gridCol w:w="105"/>
        <w:gridCol w:w="405"/>
        <w:gridCol w:w="450"/>
        <w:gridCol w:w="465"/>
        <w:gridCol w:w="435"/>
        <w:gridCol w:w="450"/>
        <w:gridCol w:w="495"/>
        <w:gridCol w:w="735"/>
        <w:gridCol w:w="435"/>
        <w:gridCol w:w="405"/>
        <w:gridCol w:w="405"/>
        <w:gridCol w:w="405"/>
        <w:gridCol w:w="450"/>
        <w:gridCol w:w="450"/>
        <w:gridCol w:w="495"/>
        <w:gridCol w:w="645"/>
        <w:gridCol w:w="600"/>
        <w:gridCol w:w="405"/>
        <w:gridCol w:w="405"/>
        <w:gridCol w:w="405"/>
        <w:gridCol w:w="450"/>
        <w:gridCol w:w="375"/>
      </w:tblGrid>
      <w:tr w:rsidR="00E4671A" w14:paraId="69D5191E" w14:textId="77777777">
        <w:trPr>
          <w:trHeight w:val="360"/>
        </w:trPr>
        <w:tc>
          <w:tcPr>
            <w:tcW w:w="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116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Settembre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7977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FA5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Ottobre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65E4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E4B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Novembre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</w:tr>
      <w:tr w:rsidR="00E4671A" w14:paraId="4B0E96A1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8F8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5C230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7CBF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E1853BC" w14:textId="77777777" w:rsidR="00E4671A" w:rsidRDefault="002B7FEB" w:rsidP="0009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FFFF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15C6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337E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5951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5F92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4774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FDEE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6A85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517C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3EF98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5F772A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65CD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6F3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5E2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101D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F8E3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06F7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FD4C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822E63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73CA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0DAC62FC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6EA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30E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6AEEE" w14:textId="77777777" w:rsidR="00E4671A" w:rsidRPr="00A86FFB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4081CB16" w14:textId="77777777" w:rsidR="00E4671A" w:rsidRPr="00A86FFB" w:rsidRDefault="002B7FEB" w:rsidP="00A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86FFB"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8D0A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A53D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7F3485" w14:textId="77777777" w:rsidR="00E4671A" w:rsidRDefault="002B7FE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D53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856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8CC4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92D14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4F72B3A8" w14:textId="77777777" w:rsidR="00E4671A" w:rsidRDefault="002B7FEB" w:rsidP="0009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6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E63165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CC71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DD1B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FFB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D55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1691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93BD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9B8E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7D4F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AA2713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DD7C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6ADB1694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280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25D2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32C550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C66EF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BE4E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8A85BD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D8014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4CC4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E1D2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06A8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4B53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79F9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7235E8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ED4C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5F82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3DB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727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7A434F1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F421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6259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C300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77A584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A55D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5381BCAD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1C1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8364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659B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CB63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14:paraId="23E75C09" w14:textId="77777777" w:rsidR="00E4671A" w:rsidRDefault="002B7FEB" w:rsidP="0009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FF6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2890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ECCF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202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AB3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AB4B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4C88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EE6F8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238C77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8CFA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535F6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27E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537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A86F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8F0E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D82D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228A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0AF979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769C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3F31D1D3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1A5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76EEE6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red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red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5BD59E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F0DB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300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F52A6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86B3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EC0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947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36D1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D7BA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D7D2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BC7169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9F90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462A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89D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A9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D7D0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29E8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7ABB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3075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E2EB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3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7F07C7EC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5C3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F47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F88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98DA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5E9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AAB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CD0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8FF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6A5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7B95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DE12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33E9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584F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9FA1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B93A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44F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5C4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79BA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B8A3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3634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4BD8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81EB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E31C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172557DD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B0E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1EC7833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6702199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69CA7A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2D947F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74AA26A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5AF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731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56D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2F47E20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3B80C6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6C092A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4C7C6C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F2252C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9D5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DE2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C1E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11FBFA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A0897F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6BA322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022B2B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E2F31A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90DAC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7CB1F7BE" w14:textId="7777777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EA877D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AB35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59020C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47117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276F16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816F19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33E7E6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F84F64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7AE839F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A03959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68F716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7FDDC8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100E5C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7CD85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85616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1F631F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CE7952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5159B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AEAF6C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0A068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2A9923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E5BC0D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100F48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4C724F46" w14:textId="77777777">
        <w:trPr>
          <w:trHeight w:val="300"/>
        </w:trPr>
        <w:tc>
          <w:tcPr>
            <w:tcW w:w="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3B4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Dicembre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9AA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220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Gennaio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6DA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ACF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Febbraio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E4671A" w14:paraId="17C6C3CE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135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A9B1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C9AD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C3F7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C3FA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6A3C29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6BEBAC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0BC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0F5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BCEF5E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11E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6CDB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70EAB5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8CF00F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5DD7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621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DF1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9783E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BEE1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3CD9B28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3050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43CB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A6FF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264E7975" w14:textId="77777777" w:rsidTr="00B60A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849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544A9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7DCE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81D3F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B35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57C5560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18948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60F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3E2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56D9FDC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9FAE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A9B6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338761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7289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E348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2E86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8A5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634C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3404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53A503F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C1F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00E0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6296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29253CF9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43D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63E44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F8D6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8603B9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B499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4DA37DC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DE7AF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DF9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8F5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29EF8F0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F407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A45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4D1BE5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6D812185" w14:textId="77777777" w:rsidR="00E4671A" w:rsidRPr="00093811" w:rsidRDefault="002B7FEB" w:rsidP="0009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FD17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CC1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973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05208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DA51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6A728F0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7256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92393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A665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13FB97A6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F1B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63B2B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8CF3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5324EB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2A53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1E89D81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330C3F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9A15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088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1D7FEC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63EA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DAFF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3452CF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9DD9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69AA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1C4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D16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2D8D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5FB0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B776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81B2E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8BF7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58AD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4011C875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6A5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E27F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B4FC85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EC6298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4953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734CF8A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D10A9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218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F9F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3A3BBFE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F19C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DAF7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9D1CBA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E10C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6264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CA3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16D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F2FE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D379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A55B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E6968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C05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0D18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3E400DB0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09C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BBA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34CACD2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CAA2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43879BD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4472578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C5E1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36A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B6D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ACFB1A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EE8B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8761D"/>
          </w:tcPr>
          <w:p w14:paraId="6E92DC9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68A5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5151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656F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30C2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5C5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4C70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44BC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B20B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6C4465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B09F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A0F7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68E3690C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016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29F414B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13CCBEC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0C0890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6555A11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2112D1F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CBCC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38B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662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769C88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03F8FA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176EFF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AE142D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ECDA64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641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4A4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642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2204E48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0C08C4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65D33DB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3F363D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B4AA23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F350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24B56467" w14:textId="7777777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741E11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8F7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DDF872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350468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9AF340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16B380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951FFD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9D0F95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0FAE38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3F6EF1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33DDD7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7657E2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3BA5CEA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2F4A0E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DCD6A0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C6A4E0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5409CE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ACFA6B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B3B12F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4547EA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88C9BF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548733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77954C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0F44E17E" w14:textId="77777777">
        <w:trPr>
          <w:trHeight w:val="300"/>
        </w:trPr>
        <w:tc>
          <w:tcPr>
            <w:tcW w:w="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99A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Marzo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8C4D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E4F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Aprile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D43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BDB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Maggio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E4671A" w14:paraId="6483FC42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4C7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1DCE1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3878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F3B73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96D9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EDA5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AAE7E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4F9D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178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714E89F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07BD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C95BE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</w:tcPr>
          <w:p w14:paraId="5CB96660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94E3C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3A13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C26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62B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17971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CCD0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C624B6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286C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A5A0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C0261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39E6F89D" w14:textId="7777777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529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79F978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4342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29C6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9A7177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D5B8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DDFBB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C28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8F3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7C72EB5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FBBA24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D5BD4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8AC47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61EF2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E0D31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049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FA9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DD9AD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4C0D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7407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0E3D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812A9B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C8068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7D2F1E0A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68E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1B69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6BA1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EBCA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B6855D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3018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DCC9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9A1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568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E5C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974361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B39A9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00287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DD1BB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3C0DC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8E2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BDB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4871B3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E2C79A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44DA7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E8B7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8DB2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B2960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2EDE1A64" w14:textId="77777777" w:rsidTr="00B60A5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6CF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0A848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48B4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FFD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14918D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4C4BE6F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8AEA2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3DF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00A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3CAE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EECD22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6AC70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851F3D1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7C6F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96A32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B8A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039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E635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894DB6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1516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C166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5878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C17E9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174D2F7A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328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B0AB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B6B3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1DB1D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73C652B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3301D0D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617CE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272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03E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9D444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13AB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5C443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23871303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122D0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130AF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84B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98E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43A2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C47A848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FC24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BE0E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FB49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0DBCD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3332D79B" w14:textId="77777777" w:rsidTr="002B7F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134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F20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987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572B1C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F16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0A4E264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4395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9F4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E28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BFB0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A3F5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CD9DA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14:paraId="6FAE5397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9A811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15059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145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155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7716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595D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23FD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7A95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85C14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12D4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7B3B3DAA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34D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7A60CA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8400F6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C9BA6D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A5BE6A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66FF"/>
          </w:tcPr>
          <w:p w14:paraId="42ABC9F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FDEE6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F30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F6D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5195E84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94BCCD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BFD1FC0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8B800F0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608B827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762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82A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C56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D6977E8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6229D78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A3EEEA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B56398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15E91CF3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85F42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4AB0753B" w14:textId="77777777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AB9A90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F965E9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69F2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04FAD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517786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073A62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FBA9EC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6A2C5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53486C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B22A94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BC5CD3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E5F3D9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6CB2FB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BF323A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AA935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E3E8F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56E376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0516B0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E83ACF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C8EFC6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24770877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58C846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AC09F6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4671A" w14:paraId="126C137E" w14:textId="77777777">
        <w:trPr>
          <w:trHeight w:val="300"/>
        </w:trPr>
        <w:tc>
          <w:tcPr>
            <w:tcW w:w="3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3C7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Giugno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2678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F51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Luglio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D424A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C1C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Agosto 202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</w:tr>
      <w:tr w:rsidR="00E4671A" w14:paraId="0DCD9A1E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494D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E4A81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D074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DCC6B5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F6FF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7B59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D5D2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FABAD6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565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2FBD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0B1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7B8AB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431E4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AD364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C7BD2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696EE9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09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E8A1CA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3A72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0B57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FAEAB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14:paraId="529C8E5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0C9C1B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51F80803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305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233D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C2AC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F8111E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993C1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A3F2E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AE55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CEEDCF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447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E39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EF73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E07FE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5520B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967BB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D54F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7B14E04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B17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6FD0C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66E88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B219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344A9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14:paraId="381E473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DEF73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5AD646F7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310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DE6D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E4F6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CE9E9B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787D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23D3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303C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CC3D35C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ED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43A7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3126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62EAB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93EE0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DC84E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A2343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607B3C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B0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AE600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65FE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9C27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6F74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7BA0"/>
          </w:tcPr>
          <w:p w14:paraId="6289054E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D691D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19391196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4BD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47132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7541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6E1064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BA1C5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DF2ED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5E9F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7FBE8BF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62A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F43D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686A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87AE1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EC4DB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2EB76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FE8E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5C6DA5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B96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gio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BED1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4962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1327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A6A2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E665ED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11255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549FC61A" w14:textId="77777777" w:rsidTr="00093811">
        <w:trPr>
          <w:trHeight w:val="184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5EA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F876E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B563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381C6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59452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7FAE3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09BE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nil"/>
            </w:tcBorders>
          </w:tcPr>
          <w:p w14:paraId="708A952F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0DDC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2660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1ABE2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BC88F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9C60E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FD218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B8F61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right w:val="nil"/>
            </w:tcBorders>
          </w:tcPr>
          <w:p w14:paraId="36A8399B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01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ven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3B81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B7D0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27D0C1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804ED6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F5D2F9A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7E1D7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7A149686" w14:textId="77777777" w:rsidTr="00093811">
        <w:trPr>
          <w:trHeight w:val="212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BAD9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FE3C9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25E67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C2C5AB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16C15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C4BA6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F2055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nil"/>
            </w:tcBorders>
          </w:tcPr>
          <w:p w14:paraId="02782E7B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0BE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3DB60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3ADE5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2F0A0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5FA12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77D79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56B64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top w:val="nil"/>
              <w:left w:val="nil"/>
              <w:right w:val="nil"/>
            </w:tcBorders>
          </w:tcPr>
          <w:p w14:paraId="1285AC67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B36D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7256E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3B5B7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F15A1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DADE9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0F5971D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31AB7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2BFD9FE0" w14:textId="77777777" w:rsidTr="0009381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8DCA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F42A4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BC79A0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92DD1F" w14:textId="088000A5" w:rsidR="00E4671A" w:rsidRDefault="00093811" w:rsidP="0009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center" w:pos="155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B7FEB"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9BA9D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8F665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166F9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0FB0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935F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8ABC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3E743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BBE9E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CA5F8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7C43B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FDA8F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7298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1878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sab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C98F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5591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73F3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FF5FF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7CFE25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EA85C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4671A" w14:paraId="52785FE0" w14:textId="7777777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0EA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39E9C1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6D74D17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CB5354E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4ECAFC41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C3C1A76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FA56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6413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F489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CCBF82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7FA9AA0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340AAC0A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1876D327" w14:textId="77777777" w:rsidR="00E4671A" w:rsidRDefault="002B7FEB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218F38A4" w14:textId="77777777" w:rsidR="00E4671A" w:rsidRDefault="00E4671A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AB45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38AD" w14:textId="77777777" w:rsidR="00E4671A" w:rsidRDefault="00E4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310B" w14:textId="77777777" w:rsidR="00E4671A" w:rsidRDefault="002B7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dom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550057EC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939EC47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E2A16B8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7FB649C9" w14:textId="77777777" w:rsidR="00E4671A" w:rsidRDefault="002B7FE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0F39A606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A2ED5A" w14:textId="77777777" w:rsidR="00E4671A" w:rsidRDefault="00E467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F02E778" w14:textId="77777777" w:rsidR="00E4671A" w:rsidRDefault="002B7FEB">
      <w:pPr>
        <w:pBdr>
          <w:top w:val="nil"/>
          <w:left w:val="nil"/>
          <w:bottom w:val="nil"/>
          <w:right w:val="nil"/>
          <w:between w:val="nil"/>
        </w:pBdr>
        <w:ind w:left="-567" w:hanging="426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</w:t>
      </w:r>
    </w:p>
    <w:tbl>
      <w:tblPr>
        <w:tblStyle w:val="a3"/>
        <w:tblW w:w="10920" w:type="dxa"/>
        <w:tblInd w:w="-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880"/>
        <w:gridCol w:w="675"/>
        <w:gridCol w:w="2700"/>
        <w:gridCol w:w="600"/>
        <w:gridCol w:w="3405"/>
      </w:tblGrid>
      <w:tr w:rsidR="00E4671A" w14:paraId="63ADE5D6" w14:textId="77777777" w:rsidTr="00093811">
        <w:trPr>
          <w:trHeight w:val="368"/>
        </w:trPr>
        <w:tc>
          <w:tcPr>
            <w:tcW w:w="660" w:type="dxa"/>
            <w:shd w:val="clear" w:color="auto" w:fill="FF00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76D14A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47F6E6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Giorni festivi e Patrono</w:t>
            </w:r>
          </w:p>
        </w:tc>
        <w:tc>
          <w:tcPr>
            <w:tcW w:w="675" w:type="dxa"/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D7A86E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653364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Inizio/Termine  lezioni   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6715C58" w14:textId="77777777" w:rsidR="00E4671A" w:rsidRDefault="00E4671A" w:rsidP="002B7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 w:themeFill="accent1" w:themeFillTint="66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F06DB7" w14:textId="2A844C8C" w:rsidR="00E4671A" w:rsidRPr="002B7FEB" w:rsidRDefault="002B7FE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B7FEB">
              <w:rPr>
                <w:rFonts w:ascii="Arial" w:eastAsia="Arial" w:hAnsi="Arial" w:cs="Arial"/>
                <w:sz w:val="16"/>
                <w:szCs w:val="16"/>
              </w:rPr>
              <w:t>Termine per l’effettuazione delle prove di recupero</w:t>
            </w:r>
            <w:r w:rsidR="00093811">
              <w:rPr>
                <w:rFonts w:ascii="Arial" w:eastAsia="Arial" w:hAnsi="Arial" w:cs="Arial"/>
                <w:sz w:val="16"/>
                <w:szCs w:val="16"/>
              </w:rPr>
              <w:t xml:space="preserve"> del debito del 1° quadrimestre</w:t>
            </w:r>
          </w:p>
        </w:tc>
      </w:tr>
      <w:tr w:rsidR="00E4671A" w14:paraId="7C74714F" w14:textId="77777777" w:rsidTr="00093811">
        <w:trPr>
          <w:trHeight w:val="368"/>
        </w:trPr>
        <w:tc>
          <w:tcPr>
            <w:tcW w:w="6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573336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546ABF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Giorni di lezione</w:t>
            </w:r>
          </w:p>
        </w:tc>
        <w:tc>
          <w:tcPr>
            <w:tcW w:w="675" w:type="dxa"/>
            <w:shd w:val="clear" w:color="auto" w:fill="38761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8FE9D8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0ACFBE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fine 1° quadrimestre</w:t>
            </w:r>
          </w:p>
        </w:tc>
        <w:tc>
          <w:tcPr>
            <w:tcW w:w="600" w:type="dxa"/>
            <w:shd w:val="clear" w:color="auto" w:fill="D5A6BD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D0A8C8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E7C4C4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prove recupero debito</w:t>
            </w:r>
          </w:p>
        </w:tc>
      </w:tr>
      <w:tr w:rsidR="00E4671A" w14:paraId="448747D5" w14:textId="77777777" w:rsidTr="00093811">
        <w:trPr>
          <w:trHeight w:val="368"/>
        </w:trPr>
        <w:tc>
          <w:tcPr>
            <w:tcW w:w="660" w:type="dxa"/>
            <w:shd w:val="clear" w:color="auto" w:fill="FFCC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2BE94D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A1DD5B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Giorni di chiusura calendario Regionale/Liceo Giorgione</w:t>
            </w:r>
          </w:p>
        </w:tc>
        <w:tc>
          <w:tcPr>
            <w:tcW w:w="675" w:type="dxa"/>
            <w:shd w:val="clear" w:color="auto" w:fill="FF99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B5B03E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A371F9A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Consigli di Classe e scrutini</w:t>
            </w:r>
          </w:p>
        </w:tc>
        <w:tc>
          <w:tcPr>
            <w:tcW w:w="600" w:type="dxa"/>
            <w:shd w:val="clear" w:color="auto" w:fill="00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C4320F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C13E7E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Formazione Privacy/Diabete</w:t>
            </w:r>
          </w:p>
        </w:tc>
      </w:tr>
      <w:tr w:rsidR="00E4671A" w14:paraId="7FDD12E6" w14:textId="77777777" w:rsidTr="00093811">
        <w:trPr>
          <w:trHeight w:val="368"/>
        </w:trPr>
        <w:tc>
          <w:tcPr>
            <w:tcW w:w="660" w:type="dxa"/>
            <w:shd w:val="clear" w:color="auto" w:fill="FF000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DB8AFA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56F4F12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Collegio Docenti</w:t>
            </w:r>
          </w:p>
        </w:tc>
        <w:tc>
          <w:tcPr>
            <w:tcW w:w="675" w:type="dxa"/>
            <w:shd w:val="clear" w:color="auto" w:fill="C4BC9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392C7F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6CDE80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Ricevimento Genitori</w:t>
            </w:r>
          </w:p>
        </w:tc>
        <w:tc>
          <w:tcPr>
            <w:tcW w:w="600" w:type="dxa"/>
            <w:shd w:val="clear" w:color="auto" w:fill="92D050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A0B097" w14:textId="77777777" w:rsidR="00E4671A" w:rsidRDefault="00E46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A34D65" w14:textId="77777777" w:rsidR="00E4671A" w:rsidRDefault="002B7FEB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Dipartimenti/Indirizzi</w:t>
            </w:r>
          </w:p>
        </w:tc>
      </w:tr>
    </w:tbl>
    <w:p w14:paraId="751F65DF" w14:textId="77777777" w:rsidR="00093811" w:rsidRDefault="002B7FEB">
      <w:pPr>
        <w:ind w:left="-567" w:hanging="42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Sospensione ricevimenti: dal 22.01 al 31.01 e dal 20.05</w:t>
      </w:r>
    </w:p>
    <w:p w14:paraId="0FE0E1F3" w14:textId="21C09BA2" w:rsidR="00E4671A" w:rsidRDefault="002B7FEB">
      <w:pPr>
        <w:ind w:left="-567" w:hanging="426"/>
        <w:rPr>
          <w:rFonts w:ascii="Arial" w:eastAsia="Arial" w:hAnsi="Arial" w:cs="Arial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19 (?)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giugno: prima prova Esame di Stato</w:t>
      </w:r>
    </w:p>
    <w:sectPr w:rsidR="00E4671A" w:rsidSect="00093811">
      <w:footerReference w:type="default" r:id="rId7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3CB6" w14:textId="77777777" w:rsidR="008E7F7A" w:rsidRDefault="008E7F7A">
      <w:r>
        <w:separator/>
      </w:r>
    </w:p>
  </w:endnote>
  <w:endnote w:type="continuationSeparator" w:id="0">
    <w:p w14:paraId="005007C1" w14:textId="77777777" w:rsidR="008E7F7A" w:rsidRDefault="008E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0553" w14:textId="63EBCE17" w:rsidR="002B7FEB" w:rsidRDefault="002B7F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6629C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4AE35D1" w14:textId="77777777" w:rsidR="002B7FEB" w:rsidRDefault="002B7F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79915" w14:textId="77777777" w:rsidR="008E7F7A" w:rsidRDefault="008E7F7A">
      <w:r>
        <w:separator/>
      </w:r>
    </w:p>
  </w:footnote>
  <w:footnote w:type="continuationSeparator" w:id="0">
    <w:p w14:paraId="1E600032" w14:textId="77777777" w:rsidR="008E7F7A" w:rsidRDefault="008E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A"/>
    <w:rsid w:val="00093811"/>
    <w:rsid w:val="002B7FEB"/>
    <w:rsid w:val="0046629C"/>
    <w:rsid w:val="008E7F7A"/>
    <w:rsid w:val="00A86FFB"/>
    <w:rsid w:val="00B60A51"/>
    <w:rsid w:val="00E4671A"/>
    <w:rsid w:val="00E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085E"/>
  <w15:docId w15:val="{7B1284BD-DC81-466B-A3A5-23480BC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7k4F15ytK9XSo04MbaT5SUoe9g==">CgMxLjAyCWlkLmdqZGd4czgAciExNkxFakhQQ2hHZE0wcUhHYVVFY2pYUF9FSTlRUi1jcko=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Collaboratore2</dc:creator>
  <cp:lastModifiedBy>Collaboratore2</cp:lastModifiedBy>
  <cp:revision>2</cp:revision>
  <dcterms:created xsi:type="dcterms:W3CDTF">2023-09-28T06:22:00Z</dcterms:created>
  <dcterms:modified xsi:type="dcterms:W3CDTF">2023-09-28T06:22:00Z</dcterms:modified>
</cp:coreProperties>
</file>